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CE4F" w14:textId="77777777" w:rsidR="004E6170" w:rsidRDefault="004A44C4" w:rsidP="00CD43A0">
      <w:pPr>
        <w:tabs>
          <w:tab w:val="left" w:pos="187"/>
          <w:tab w:val="left" w:pos="1277"/>
          <w:tab w:val="left" w:pos="2285"/>
          <w:tab w:val="left" w:pos="3293"/>
          <w:tab w:val="left" w:pos="4301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rPr>
          <w:rFonts w:ascii="Arial" w:hAnsi="Arial"/>
          <w:b/>
          <w:snapToGrid w:val="0"/>
          <w:color w:val="000000"/>
          <w:sz w:val="20"/>
        </w:rPr>
      </w:pPr>
      <w:r w:rsidRPr="005B0EF3">
        <w:rPr>
          <w:rFonts w:ascii="Arial" w:hAnsi="Arial"/>
          <w:b/>
          <w:snapToGrid w:val="0"/>
          <w:color w:val="000000"/>
          <w:sz w:val="20"/>
        </w:rPr>
        <w:tab/>
      </w:r>
      <w:r w:rsidRPr="005B0EF3">
        <w:rPr>
          <w:rFonts w:ascii="Arial" w:hAnsi="Arial"/>
          <w:b/>
          <w:snapToGrid w:val="0"/>
          <w:color w:val="000000"/>
          <w:sz w:val="20"/>
        </w:rPr>
        <w:tab/>
      </w:r>
      <w:r w:rsidRPr="005B0EF3">
        <w:rPr>
          <w:rFonts w:ascii="Arial" w:hAnsi="Arial"/>
          <w:b/>
          <w:snapToGrid w:val="0"/>
          <w:color w:val="000000"/>
          <w:sz w:val="20"/>
        </w:rPr>
        <w:tab/>
      </w:r>
      <w:r w:rsidRPr="005B0EF3">
        <w:rPr>
          <w:rFonts w:ascii="Arial" w:hAnsi="Arial"/>
          <w:b/>
          <w:snapToGrid w:val="0"/>
          <w:color w:val="000000"/>
          <w:sz w:val="20"/>
        </w:rPr>
        <w:tab/>
      </w:r>
      <w:r w:rsidRPr="005B0EF3">
        <w:rPr>
          <w:rFonts w:ascii="Arial" w:hAnsi="Arial"/>
          <w:b/>
          <w:snapToGrid w:val="0"/>
          <w:color w:val="000000"/>
          <w:sz w:val="20"/>
        </w:rPr>
        <w:tab/>
      </w:r>
    </w:p>
    <w:p w14:paraId="41587D19" w14:textId="77777777" w:rsidR="005A1013" w:rsidRDefault="000C79CD" w:rsidP="005A1013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spacing w:line="360" w:lineRule="auto"/>
        <w:jc w:val="center"/>
        <w:rPr>
          <w:rFonts w:ascii="Helvetica" w:hAnsi="Helvetica"/>
          <w:b/>
          <w:bCs/>
          <w:sz w:val="20"/>
          <w:szCs w:val="22"/>
        </w:rPr>
      </w:pPr>
      <w:r w:rsidRPr="00D4069E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Žiadosť</w:t>
      </w:r>
      <w:r w:rsidR="005A1013" w:rsidRPr="005A1013">
        <w:rPr>
          <w:rFonts w:ascii="Helvetica" w:hAnsi="Helvetica"/>
          <w:b/>
          <w:bCs/>
          <w:sz w:val="20"/>
          <w:szCs w:val="22"/>
        </w:rPr>
        <w:t xml:space="preserve"> </w:t>
      </w:r>
    </w:p>
    <w:p w14:paraId="7AC3FE19" w14:textId="77777777" w:rsidR="005A1013" w:rsidRDefault="005A1013" w:rsidP="005A1013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rFonts w:ascii="Helvetica" w:hAnsi="Helvetica"/>
          <w:b/>
          <w:bCs/>
          <w:sz w:val="20"/>
          <w:szCs w:val="22"/>
        </w:rPr>
      </w:pPr>
      <w:r w:rsidRPr="00D4069E">
        <w:rPr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odberateľa / producenta</w:t>
      </w:r>
    </w:p>
    <w:p w14:paraId="4BF7F300" w14:textId="77777777" w:rsidR="005A1013" w:rsidRDefault="005A1013" w:rsidP="005A1013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rFonts w:ascii="Helvetica" w:hAnsi="Helvetica"/>
          <w:bCs/>
          <w:sz w:val="20"/>
          <w:szCs w:val="22"/>
        </w:rPr>
      </w:pPr>
    </w:p>
    <w:p w14:paraId="023232D3" w14:textId="77777777" w:rsidR="004E6170" w:rsidRPr="00D4069E" w:rsidRDefault="00B82F82" w:rsidP="00B82F82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jc w:val="center"/>
        <w:rPr>
          <w:rFonts w:ascii="Helvetica" w:hAnsi="Helvetica"/>
          <w:bCs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1013">
        <w:rPr>
          <w:rFonts w:ascii="Helvetica" w:hAnsi="Helvetica"/>
          <w:bCs/>
          <w:sz w:val="20"/>
          <w:szCs w:val="22"/>
        </w:rPr>
        <w:t>v súlade so zmluvou uzavre</w:t>
      </w:r>
      <w:r w:rsidR="005A1013">
        <w:rPr>
          <w:rFonts w:ascii="Helvetica" w:hAnsi="Helvetica"/>
          <w:bCs/>
          <w:sz w:val="20"/>
          <w:szCs w:val="22"/>
        </w:rPr>
        <w:t>tou</w:t>
      </w:r>
      <w:r w:rsidRPr="005A1013">
        <w:rPr>
          <w:rFonts w:ascii="Helvetica" w:hAnsi="Helvetica"/>
          <w:bCs/>
          <w:sz w:val="20"/>
          <w:szCs w:val="22"/>
        </w:rPr>
        <w:t xml:space="preserve"> podľa zákona č. 442/2002 Z.z. o verejných vodovodoch a verejných kanalizáciách a o zmene a doplnení zákona č. 276/2001 Z. z. o regulácii v sieťových odvetviach (ďalej aj Zmluva)</w:t>
      </w:r>
    </w:p>
    <w:p w14:paraId="5AD48ABD" w14:textId="77777777" w:rsidR="004A44C4" w:rsidRPr="00D4069E" w:rsidRDefault="006622F0">
      <w:pPr>
        <w:tabs>
          <w:tab w:val="left" w:pos="187"/>
          <w:tab w:val="left" w:pos="5309"/>
          <w:tab w:val="left" w:pos="7685"/>
          <w:tab w:val="left" w:pos="8961"/>
          <w:tab w:val="left" w:pos="9041"/>
          <w:tab w:val="left" w:pos="9924"/>
          <w:tab w:val="left" w:pos="10945"/>
          <w:tab w:val="left" w:pos="11515"/>
        </w:tabs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069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14:paraId="26DB5672" w14:textId="77777777" w:rsidR="0079569F" w:rsidRPr="008330A5" w:rsidRDefault="0079569F" w:rsidP="00742997">
      <w:pPr>
        <w:shd w:val="clear" w:color="auto" w:fill="D9D9D9"/>
        <w:ind w:right="-1"/>
        <w:rPr>
          <w:b/>
          <w:sz w:val="20"/>
        </w:rPr>
      </w:pPr>
      <w:r w:rsidRPr="008330A5">
        <w:rPr>
          <w:b/>
          <w:color w:val="000000"/>
          <w:sz w:val="20"/>
        </w:rPr>
        <w:t xml:space="preserve">Oddiel </w:t>
      </w:r>
      <w:r w:rsidR="00E60AC8" w:rsidRPr="008330A5">
        <w:rPr>
          <w:b/>
          <w:color w:val="000000"/>
          <w:sz w:val="20"/>
        </w:rPr>
        <w:t xml:space="preserve">I </w:t>
      </w:r>
      <w:r w:rsidRPr="008330A5">
        <w:rPr>
          <w:b/>
          <w:color w:val="000000"/>
          <w:sz w:val="20"/>
        </w:rPr>
        <w:t xml:space="preserve">-  </w:t>
      </w:r>
      <w:r w:rsidR="008330A5" w:rsidRPr="008330A5">
        <w:rPr>
          <w:b/>
          <w:color w:val="000000"/>
          <w:sz w:val="20"/>
        </w:rPr>
        <w:t>v</w:t>
      </w:r>
      <w:r w:rsidRPr="008330A5">
        <w:rPr>
          <w:b/>
          <w:color w:val="000000"/>
          <w:sz w:val="20"/>
        </w:rPr>
        <w:t>ypl</w:t>
      </w:r>
      <w:r w:rsidR="006D08D1" w:rsidRPr="008330A5">
        <w:rPr>
          <w:b/>
          <w:color w:val="000000"/>
          <w:sz w:val="20"/>
        </w:rPr>
        <w:t>ní</w:t>
      </w:r>
      <w:r w:rsidR="005B4D0A">
        <w:rPr>
          <w:b/>
          <w:color w:val="000000"/>
          <w:sz w:val="20"/>
        </w:rPr>
        <w:t xml:space="preserve"> </w:t>
      </w:r>
      <w:r w:rsidR="006D08D1" w:rsidRPr="008330A5">
        <w:rPr>
          <w:b/>
          <w:color w:val="000000"/>
          <w:sz w:val="20"/>
        </w:rPr>
        <w:t>–</w:t>
      </w:r>
      <w:r w:rsidRPr="008330A5">
        <w:rPr>
          <w:b/>
          <w:color w:val="000000"/>
          <w:sz w:val="20"/>
        </w:rPr>
        <w:t xml:space="preserve"> žiadateľ</w:t>
      </w:r>
      <w:r w:rsidR="006D08D1" w:rsidRPr="008330A5">
        <w:rPr>
          <w:b/>
          <w:color w:val="000000"/>
          <w:sz w:val="20"/>
        </w:rPr>
        <w:t>/odberateľ/producent</w:t>
      </w:r>
      <w:r w:rsidRPr="008330A5">
        <w:rPr>
          <w:b/>
          <w:color w:val="000000"/>
          <w:sz w:val="20"/>
        </w:rPr>
        <w:tab/>
      </w:r>
    </w:p>
    <w:p w14:paraId="47901F77" w14:textId="77777777" w:rsidR="004A44C4" w:rsidRPr="00CD43A0" w:rsidRDefault="00CD43A0" w:rsidP="00742997">
      <w:pPr>
        <w:spacing w:before="240" w:line="360" w:lineRule="auto"/>
        <w:ind w:right="-1"/>
        <w:rPr>
          <w:sz w:val="20"/>
        </w:rPr>
      </w:pPr>
      <w:r>
        <w:rPr>
          <w:sz w:val="20"/>
        </w:rPr>
        <w:t>Odberateľ (</w:t>
      </w:r>
      <w:r w:rsidR="009345A2">
        <w:rPr>
          <w:sz w:val="20"/>
        </w:rPr>
        <w:t xml:space="preserve">titul, </w:t>
      </w:r>
      <w:r>
        <w:rPr>
          <w:sz w:val="20"/>
        </w:rPr>
        <w:t>m</w:t>
      </w:r>
      <w:r w:rsidR="004A44C4" w:rsidRPr="00CD43A0">
        <w:rPr>
          <w:sz w:val="20"/>
        </w:rPr>
        <w:t>eno</w:t>
      </w:r>
      <w:r>
        <w:rPr>
          <w:sz w:val="20"/>
        </w:rPr>
        <w:t xml:space="preserve"> a </w:t>
      </w:r>
      <w:r w:rsidR="004A44C4" w:rsidRPr="00CD43A0">
        <w:rPr>
          <w:sz w:val="20"/>
        </w:rPr>
        <w:t>priezvisko</w:t>
      </w:r>
      <w:r w:rsidR="00423330" w:rsidRPr="00CD43A0">
        <w:rPr>
          <w:rStyle w:val="Odkaznapoznmkupodiarou"/>
          <w:b/>
          <w:sz w:val="20"/>
        </w:rPr>
        <w:footnoteReference w:id="1"/>
      </w:r>
      <w:r w:rsidR="00040C1C" w:rsidRPr="00CD43A0">
        <w:rPr>
          <w:b/>
          <w:sz w:val="20"/>
          <w:vertAlign w:val="superscript"/>
        </w:rPr>
        <w:t>)</w:t>
      </w:r>
      <w:r>
        <w:rPr>
          <w:b/>
          <w:sz w:val="20"/>
          <w:vertAlign w:val="superscript"/>
        </w:rPr>
        <w:t>/</w:t>
      </w:r>
      <w:r w:rsidR="00772BBA" w:rsidRPr="00CD43A0">
        <w:rPr>
          <w:b/>
          <w:sz w:val="20"/>
          <w:vertAlign w:val="superscript"/>
        </w:rPr>
        <w:t xml:space="preserve"> </w:t>
      </w:r>
      <w:r w:rsidR="004A44C4" w:rsidRPr="00CD43A0">
        <w:rPr>
          <w:sz w:val="20"/>
        </w:rPr>
        <w:t>obchodné meno</w:t>
      </w:r>
      <w:r>
        <w:rPr>
          <w:sz w:val="20"/>
        </w:rPr>
        <w:t>) .........</w:t>
      </w:r>
      <w:r w:rsidR="004A44C4" w:rsidRPr="00CD43A0">
        <w:rPr>
          <w:sz w:val="20"/>
        </w:rPr>
        <w:t>...</w:t>
      </w:r>
      <w:r w:rsidR="006D08D1" w:rsidRPr="00CD43A0">
        <w:rPr>
          <w:sz w:val="20"/>
        </w:rPr>
        <w:t>.....................................</w:t>
      </w:r>
      <w:r w:rsidR="001F5CDA" w:rsidRPr="00CD43A0">
        <w:rPr>
          <w:sz w:val="20"/>
        </w:rPr>
        <w:t>...........</w:t>
      </w:r>
      <w:r w:rsidR="006D08D1" w:rsidRPr="00CD43A0">
        <w:rPr>
          <w:sz w:val="20"/>
        </w:rPr>
        <w:t>....</w:t>
      </w:r>
      <w:r w:rsidR="004A44C4" w:rsidRPr="00CD43A0">
        <w:rPr>
          <w:sz w:val="20"/>
        </w:rPr>
        <w:t>.............</w:t>
      </w:r>
      <w:r w:rsidR="00F25C22" w:rsidRPr="00CD43A0">
        <w:rPr>
          <w:sz w:val="20"/>
        </w:rPr>
        <w:t>.</w:t>
      </w:r>
      <w:r>
        <w:rPr>
          <w:sz w:val="20"/>
        </w:rPr>
        <w:t>............</w:t>
      </w:r>
      <w:r w:rsidR="00E60AC8">
        <w:rPr>
          <w:sz w:val="20"/>
        </w:rPr>
        <w:t>.</w:t>
      </w:r>
      <w:r>
        <w:rPr>
          <w:sz w:val="20"/>
        </w:rPr>
        <w:t>.......</w:t>
      </w:r>
      <w:r w:rsidR="00F25C22" w:rsidRPr="00CD43A0">
        <w:rPr>
          <w:sz w:val="20"/>
        </w:rPr>
        <w:t>........</w:t>
      </w:r>
      <w:r w:rsidR="004A44C4" w:rsidRPr="00CD43A0">
        <w:rPr>
          <w:sz w:val="20"/>
        </w:rPr>
        <w:t>.....</w:t>
      </w:r>
      <w:r w:rsidR="001F5CDA" w:rsidRPr="00CD43A0">
        <w:rPr>
          <w:sz w:val="20"/>
        </w:rPr>
        <w:t>.......</w:t>
      </w:r>
      <w:r w:rsidR="009345A2">
        <w:rPr>
          <w:sz w:val="20"/>
        </w:rPr>
        <w:t>....</w:t>
      </w:r>
    </w:p>
    <w:p w14:paraId="7F140014" w14:textId="77777777" w:rsidR="006D08D1" w:rsidRPr="00CD43A0" w:rsidRDefault="00CD43A0" w:rsidP="00742997">
      <w:pPr>
        <w:spacing w:line="360" w:lineRule="auto"/>
        <w:ind w:right="-1"/>
        <w:rPr>
          <w:sz w:val="20"/>
        </w:rPr>
      </w:pPr>
      <w:r>
        <w:rPr>
          <w:sz w:val="20"/>
        </w:rPr>
        <w:t>Adresa trvalého bydliska</w:t>
      </w:r>
      <w:r w:rsidR="00E60AC8">
        <w:rPr>
          <w:sz w:val="20"/>
        </w:rPr>
        <w:t>/Sídlo</w:t>
      </w:r>
      <w:r>
        <w:rPr>
          <w:sz w:val="20"/>
        </w:rPr>
        <w:t xml:space="preserve"> </w:t>
      </w:r>
      <w:r w:rsidR="004A44C4" w:rsidRPr="00CD43A0">
        <w:rPr>
          <w:sz w:val="20"/>
        </w:rPr>
        <w:t>............................</w:t>
      </w:r>
      <w:r w:rsidR="00B94968" w:rsidRPr="00CD43A0">
        <w:rPr>
          <w:sz w:val="20"/>
        </w:rPr>
        <w:t>....</w:t>
      </w:r>
      <w:r w:rsidR="00721DA2" w:rsidRPr="00CD43A0">
        <w:rPr>
          <w:sz w:val="20"/>
        </w:rPr>
        <w:t>....</w:t>
      </w:r>
      <w:r w:rsidR="006D08D1" w:rsidRPr="00CD43A0">
        <w:rPr>
          <w:sz w:val="20"/>
        </w:rPr>
        <w:t>................</w:t>
      </w:r>
      <w:r w:rsidR="001F5CDA" w:rsidRPr="00CD43A0">
        <w:rPr>
          <w:sz w:val="20"/>
        </w:rPr>
        <w:t>...........</w:t>
      </w:r>
      <w:r>
        <w:rPr>
          <w:sz w:val="20"/>
        </w:rPr>
        <w:t>...................</w:t>
      </w:r>
      <w:r w:rsidR="001F5CDA" w:rsidRPr="00CD43A0">
        <w:rPr>
          <w:sz w:val="20"/>
        </w:rPr>
        <w:t>....</w:t>
      </w:r>
      <w:r w:rsidR="006D08D1" w:rsidRPr="00CD43A0">
        <w:rPr>
          <w:sz w:val="20"/>
        </w:rPr>
        <w:t>..................</w:t>
      </w:r>
      <w:r w:rsidR="00721DA2" w:rsidRPr="00CD43A0">
        <w:rPr>
          <w:sz w:val="20"/>
        </w:rPr>
        <w:t xml:space="preserve"> </w:t>
      </w:r>
      <w:r w:rsidR="004A44C4" w:rsidRPr="00CD43A0">
        <w:rPr>
          <w:sz w:val="20"/>
        </w:rPr>
        <w:t>č.</w:t>
      </w:r>
      <w:r w:rsidR="00DF39E9" w:rsidRPr="00CD43A0">
        <w:rPr>
          <w:sz w:val="20"/>
        </w:rPr>
        <w:t xml:space="preserve"> </w:t>
      </w:r>
      <w:r w:rsidR="004A44C4" w:rsidRPr="00CD43A0">
        <w:rPr>
          <w:sz w:val="20"/>
        </w:rPr>
        <w:t>domu</w:t>
      </w:r>
      <w:r>
        <w:rPr>
          <w:sz w:val="20"/>
        </w:rPr>
        <w:t xml:space="preserve"> </w:t>
      </w:r>
      <w:r w:rsidR="00E60AC8">
        <w:rPr>
          <w:sz w:val="20"/>
        </w:rPr>
        <w:t>.............................</w:t>
      </w:r>
      <w:r w:rsidR="004A44C4" w:rsidRPr="00CD43A0">
        <w:rPr>
          <w:sz w:val="20"/>
        </w:rPr>
        <w:t>...........</w:t>
      </w:r>
    </w:p>
    <w:p w14:paraId="3D53F607" w14:textId="77777777" w:rsidR="00EC1FAB" w:rsidRPr="00CD43A0" w:rsidRDefault="00EC1FAB" w:rsidP="00EC1FAB">
      <w:pPr>
        <w:spacing w:line="360" w:lineRule="auto"/>
        <w:ind w:right="-1"/>
        <w:rPr>
          <w:sz w:val="20"/>
        </w:rPr>
      </w:pPr>
      <w:r w:rsidRPr="00CD43A0">
        <w:rPr>
          <w:sz w:val="20"/>
        </w:rPr>
        <w:t>Obec</w:t>
      </w:r>
      <w:r>
        <w:rPr>
          <w:sz w:val="20"/>
        </w:rPr>
        <w:t xml:space="preserve"> </w:t>
      </w:r>
      <w:r w:rsidRPr="00CD43A0">
        <w:rPr>
          <w:sz w:val="20"/>
        </w:rPr>
        <w:t xml:space="preserve"> ..........................</w:t>
      </w:r>
      <w:r>
        <w:rPr>
          <w:sz w:val="20"/>
        </w:rPr>
        <w:t>...................</w:t>
      </w:r>
      <w:r w:rsidRPr="00CD43A0">
        <w:rPr>
          <w:sz w:val="20"/>
        </w:rPr>
        <w:t>.................................................................</w:t>
      </w:r>
      <w:r>
        <w:rPr>
          <w:sz w:val="20"/>
        </w:rPr>
        <w:t>.</w:t>
      </w:r>
      <w:r w:rsidRPr="00CD43A0">
        <w:rPr>
          <w:sz w:val="20"/>
        </w:rPr>
        <w:t>.................. PS</w:t>
      </w:r>
      <w:r>
        <w:rPr>
          <w:sz w:val="20"/>
        </w:rPr>
        <w:t xml:space="preserve">Č </w:t>
      </w:r>
      <w:r w:rsidRPr="00CD43A0">
        <w:rPr>
          <w:sz w:val="20"/>
        </w:rPr>
        <w:t>............................................................</w:t>
      </w:r>
    </w:p>
    <w:p w14:paraId="591240A2" w14:textId="77777777" w:rsidR="00EC1FAB" w:rsidRPr="00CD43A0" w:rsidRDefault="00EC1FAB" w:rsidP="00EC1FAB">
      <w:pPr>
        <w:spacing w:line="360" w:lineRule="auto"/>
        <w:ind w:right="-1"/>
        <w:rPr>
          <w:sz w:val="20"/>
        </w:rPr>
      </w:pPr>
      <w:r w:rsidRPr="00CD43A0">
        <w:rPr>
          <w:sz w:val="20"/>
        </w:rPr>
        <w:t>IČO</w:t>
      </w:r>
      <w:r>
        <w:rPr>
          <w:sz w:val="20"/>
        </w:rPr>
        <w:t xml:space="preserve"> </w:t>
      </w:r>
      <w:r w:rsidRPr="00CD43A0">
        <w:rPr>
          <w:sz w:val="20"/>
        </w:rPr>
        <w:t xml:space="preserve"> .................................. DIČ</w:t>
      </w:r>
      <w:r>
        <w:rPr>
          <w:sz w:val="20"/>
        </w:rPr>
        <w:t xml:space="preserve"> </w:t>
      </w:r>
      <w:r w:rsidRPr="00CD43A0">
        <w:rPr>
          <w:sz w:val="20"/>
        </w:rPr>
        <w:t>................................... Telefón č.</w:t>
      </w:r>
      <w:r>
        <w:rPr>
          <w:sz w:val="20"/>
        </w:rPr>
        <w:t xml:space="preserve"> </w:t>
      </w:r>
      <w:r w:rsidRPr="00CD43A0">
        <w:rPr>
          <w:sz w:val="20"/>
        </w:rPr>
        <w:t>..................</w:t>
      </w:r>
      <w:r>
        <w:rPr>
          <w:sz w:val="20"/>
        </w:rPr>
        <w:t>.......</w:t>
      </w:r>
      <w:r w:rsidRPr="00CD43A0">
        <w:rPr>
          <w:sz w:val="20"/>
        </w:rPr>
        <w:t>............ E-mail</w:t>
      </w:r>
      <w:r>
        <w:rPr>
          <w:sz w:val="20"/>
        </w:rPr>
        <w:t xml:space="preserve"> </w:t>
      </w:r>
      <w:r w:rsidRPr="00CD43A0">
        <w:rPr>
          <w:sz w:val="20"/>
        </w:rPr>
        <w:t>........</w:t>
      </w:r>
      <w:r>
        <w:rPr>
          <w:sz w:val="20"/>
        </w:rPr>
        <w:t>.</w:t>
      </w:r>
      <w:r w:rsidRPr="00CD43A0">
        <w:rPr>
          <w:sz w:val="20"/>
        </w:rPr>
        <w:t>...............</w:t>
      </w:r>
      <w:r>
        <w:rPr>
          <w:sz w:val="20"/>
        </w:rPr>
        <w:t>..</w:t>
      </w:r>
      <w:r w:rsidRPr="00CD43A0">
        <w:rPr>
          <w:sz w:val="20"/>
        </w:rPr>
        <w:t>.</w:t>
      </w:r>
      <w:r>
        <w:rPr>
          <w:sz w:val="20"/>
        </w:rPr>
        <w:t>............</w:t>
      </w:r>
      <w:r w:rsidRPr="00CD43A0">
        <w:rPr>
          <w:sz w:val="20"/>
        </w:rPr>
        <w:t>...............</w:t>
      </w:r>
    </w:p>
    <w:p w14:paraId="2C467BBE" w14:textId="77777777" w:rsidR="00EC1FAB" w:rsidRPr="00CD43A0" w:rsidRDefault="00EC1FAB" w:rsidP="00EC1FAB">
      <w:pPr>
        <w:spacing w:line="360" w:lineRule="auto"/>
        <w:ind w:right="-1"/>
        <w:rPr>
          <w:sz w:val="20"/>
        </w:rPr>
      </w:pPr>
      <w:r w:rsidRPr="00CD43A0">
        <w:rPr>
          <w:sz w:val="20"/>
        </w:rPr>
        <w:t>Adresa odberného miesta</w:t>
      </w:r>
      <w:r>
        <w:rPr>
          <w:sz w:val="20"/>
        </w:rPr>
        <w:t xml:space="preserve"> .</w:t>
      </w:r>
      <w:r w:rsidRPr="00CD43A0">
        <w:rPr>
          <w:sz w:val="20"/>
        </w:rPr>
        <w:t>...................................................................................................................</w:t>
      </w:r>
      <w:r>
        <w:rPr>
          <w:sz w:val="20"/>
        </w:rPr>
        <w:t>....................</w:t>
      </w:r>
      <w:r w:rsidRPr="00CD43A0">
        <w:rPr>
          <w:sz w:val="20"/>
        </w:rPr>
        <w:t>...............................</w:t>
      </w:r>
    </w:p>
    <w:p w14:paraId="2705E94A" w14:textId="77777777" w:rsidR="001C0017" w:rsidRDefault="00EC1FAB" w:rsidP="00EC1FAB">
      <w:pPr>
        <w:spacing w:line="360" w:lineRule="auto"/>
        <w:ind w:right="-1"/>
        <w:rPr>
          <w:sz w:val="20"/>
        </w:rPr>
      </w:pPr>
      <w:r w:rsidRPr="00CD43A0">
        <w:rPr>
          <w:sz w:val="20"/>
        </w:rPr>
        <w:t>Číslo odberného miesta</w:t>
      </w:r>
      <w:r>
        <w:rPr>
          <w:sz w:val="20"/>
        </w:rPr>
        <w:t xml:space="preserve"> </w:t>
      </w:r>
      <w:r w:rsidRPr="00CD43A0">
        <w:rPr>
          <w:sz w:val="20"/>
        </w:rPr>
        <w:t>..........</w:t>
      </w:r>
      <w:r>
        <w:rPr>
          <w:sz w:val="20"/>
        </w:rPr>
        <w:t>............................................</w:t>
      </w:r>
      <w:r w:rsidRPr="00CD43A0">
        <w:rPr>
          <w:sz w:val="20"/>
        </w:rPr>
        <w:t>.</w:t>
      </w:r>
      <w:r>
        <w:rPr>
          <w:sz w:val="20"/>
        </w:rPr>
        <w:t>.....</w:t>
      </w:r>
      <w:r w:rsidRPr="00CD43A0">
        <w:rPr>
          <w:sz w:val="20"/>
        </w:rPr>
        <w:t>........ Číslo meradla (vodomeru)</w:t>
      </w:r>
      <w:r>
        <w:rPr>
          <w:sz w:val="20"/>
        </w:rPr>
        <w:t xml:space="preserve"> </w:t>
      </w:r>
      <w:r w:rsidRPr="00CD43A0">
        <w:rPr>
          <w:sz w:val="20"/>
        </w:rPr>
        <w:t>..................</w:t>
      </w:r>
      <w:r>
        <w:rPr>
          <w:sz w:val="20"/>
        </w:rPr>
        <w:t>..............................</w:t>
      </w:r>
      <w:r w:rsidRPr="00CD43A0">
        <w:rPr>
          <w:sz w:val="20"/>
        </w:rPr>
        <w:t>.........</w:t>
      </w:r>
      <w:r>
        <w:rPr>
          <w:sz w:val="20"/>
        </w:rPr>
        <w:t xml:space="preserve"> </w:t>
      </w:r>
      <w:r w:rsidR="001C0017">
        <w:rPr>
          <w:sz w:val="20"/>
        </w:rPr>
        <w:t>Korešpondenčná adresa</w:t>
      </w:r>
      <w:r w:rsidR="001C0017" w:rsidRPr="00CE47DD">
        <w:rPr>
          <w:sz w:val="20"/>
        </w:rPr>
        <w:t xml:space="preserve"> ......</w:t>
      </w:r>
      <w:r w:rsidR="001C0017">
        <w:rPr>
          <w:sz w:val="20"/>
        </w:rPr>
        <w:t>......</w:t>
      </w:r>
      <w:r w:rsidR="001C0017" w:rsidRPr="00CE47DD">
        <w:rPr>
          <w:sz w:val="20"/>
        </w:rPr>
        <w:t>..............................................................</w:t>
      </w:r>
      <w:r w:rsidR="001C0017">
        <w:rPr>
          <w:sz w:val="20"/>
        </w:rPr>
        <w:t>.</w:t>
      </w:r>
      <w:r w:rsidR="001C0017" w:rsidRPr="00CE47DD">
        <w:rPr>
          <w:sz w:val="20"/>
        </w:rPr>
        <w:t>................</w:t>
      </w:r>
      <w:r w:rsidR="001C0017">
        <w:rPr>
          <w:sz w:val="20"/>
        </w:rPr>
        <w:t>.....................................................</w:t>
      </w:r>
      <w:r w:rsidR="001C0017" w:rsidRPr="00CE47DD">
        <w:rPr>
          <w:sz w:val="20"/>
        </w:rPr>
        <w:t>..........................</w:t>
      </w:r>
    </w:p>
    <w:p w14:paraId="28D37761" w14:textId="77777777" w:rsidR="00EB4964" w:rsidRPr="00CD43A0" w:rsidRDefault="00EB4964" w:rsidP="00742997">
      <w:pPr>
        <w:ind w:right="-1"/>
        <w:rPr>
          <w:b/>
          <w:sz w:val="20"/>
        </w:rPr>
      </w:pPr>
    </w:p>
    <w:p w14:paraId="53978041" w14:textId="77777777" w:rsidR="00EB4964" w:rsidRDefault="006D08D1" w:rsidP="00417C03">
      <w:pPr>
        <w:shd w:val="clear" w:color="auto" w:fill="D9D9D9"/>
        <w:ind w:right="-1"/>
        <w:rPr>
          <w:b/>
          <w:sz w:val="20"/>
        </w:rPr>
      </w:pPr>
      <w:r w:rsidRPr="00CD43A0">
        <w:rPr>
          <w:b/>
          <w:sz w:val="20"/>
        </w:rPr>
        <w:t xml:space="preserve">Predmet </w:t>
      </w:r>
      <w:r w:rsidR="00B05C68" w:rsidRPr="00CD43A0">
        <w:rPr>
          <w:b/>
          <w:sz w:val="20"/>
        </w:rPr>
        <w:t>žiadosti</w:t>
      </w:r>
      <w:r w:rsidR="005B4D0A">
        <w:rPr>
          <w:b/>
          <w:sz w:val="20"/>
        </w:rPr>
        <w:t>*</w:t>
      </w:r>
      <w:r w:rsidRPr="00CD43A0">
        <w:rPr>
          <w:b/>
          <w:sz w:val="20"/>
        </w:rPr>
        <w:t>:</w:t>
      </w:r>
    </w:p>
    <w:p w14:paraId="76202A68" w14:textId="77777777" w:rsidR="00EC1FAB" w:rsidRDefault="00A36E5B" w:rsidP="00C36BA3">
      <w:pPr>
        <w:spacing w:before="120"/>
        <w:rPr>
          <w:bCs/>
          <w:sz w:val="20"/>
        </w:rPr>
      </w:pPr>
      <w:r w:rsidRPr="00EC1FAB">
        <w:rPr>
          <w:bCs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4"/>
      <w:r w:rsidRPr="00EC1FAB">
        <w:rPr>
          <w:bCs/>
          <w:sz w:val="20"/>
        </w:rPr>
        <w:instrText xml:space="preserve"> FORMCHECKBOX </w:instrText>
      </w:r>
      <w:r w:rsidRPr="00EC1FAB">
        <w:rPr>
          <w:bCs/>
          <w:sz w:val="20"/>
        </w:rPr>
      </w:r>
      <w:r w:rsidRPr="00EC1FAB">
        <w:rPr>
          <w:bCs/>
          <w:sz w:val="20"/>
        </w:rPr>
        <w:fldChar w:fldCharType="end"/>
      </w:r>
      <w:bookmarkEnd w:id="0"/>
      <w:r w:rsidRPr="00EC1FAB">
        <w:rPr>
          <w:bCs/>
          <w:sz w:val="20"/>
        </w:rPr>
        <w:t xml:space="preserve"> </w:t>
      </w:r>
      <w:r w:rsidR="00EC1FAB" w:rsidRPr="00EC1FAB">
        <w:rPr>
          <w:bCs/>
          <w:sz w:val="20"/>
        </w:rPr>
        <w:t xml:space="preserve">Reklamácia </w:t>
      </w:r>
      <w:r w:rsidR="00EC1FAB">
        <w:rPr>
          <w:bCs/>
          <w:sz w:val="20"/>
        </w:rPr>
        <w:t>spotreby na odbernom mieste bez vystavenej faktúry</w:t>
      </w:r>
    </w:p>
    <w:p w14:paraId="4B07CE18" w14:textId="77777777" w:rsidR="00E60AC8" w:rsidRDefault="00EC1FAB" w:rsidP="00742997">
      <w:pPr>
        <w:ind w:right="-1"/>
        <w:rPr>
          <w:bCs/>
          <w:sz w:val="20"/>
        </w:rPr>
      </w:pPr>
      <w:r>
        <w:rPr>
          <w:bCs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5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end"/>
      </w:r>
      <w:bookmarkEnd w:id="1"/>
      <w:r>
        <w:rPr>
          <w:bCs/>
          <w:sz w:val="20"/>
        </w:rPr>
        <w:t xml:space="preserve"> Reklamácia vystavenej </w:t>
      </w:r>
      <w:r w:rsidRPr="00EC1FAB">
        <w:rPr>
          <w:bCs/>
          <w:sz w:val="20"/>
        </w:rPr>
        <w:t>faktúry</w:t>
      </w:r>
    </w:p>
    <w:p w14:paraId="057A415E" w14:textId="77777777" w:rsidR="00EC1FAB" w:rsidRDefault="00EC1FAB" w:rsidP="00742997">
      <w:pPr>
        <w:ind w:right="-1"/>
        <w:rPr>
          <w:bCs/>
          <w:sz w:val="20"/>
        </w:rPr>
      </w:pPr>
      <w:r>
        <w:rPr>
          <w:bCs/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6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end"/>
      </w:r>
      <w:bookmarkEnd w:id="2"/>
      <w:r>
        <w:rPr>
          <w:bCs/>
          <w:sz w:val="20"/>
        </w:rPr>
        <w:t xml:space="preserve"> Zmena/doplnenie osobných údajov uvedených v</w:t>
      </w:r>
      <w:r w:rsidR="005B4D0A">
        <w:rPr>
          <w:bCs/>
          <w:sz w:val="20"/>
        </w:rPr>
        <w:t> </w:t>
      </w:r>
      <w:r>
        <w:rPr>
          <w:bCs/>
          <w:sz w:val="20"/>
        </w:rPr>
        <w:t>zmluve</w:t>
      </w:r>
    </w:p>
    <w:p w14:paraId="3E2A7409" w14:textId="77777777" w:rsidR="00EC1FAB" w:rsidRDefault="00EC1FAB" w:rsidP="00742997">
      <w:pPr>
        <w:ind w:right="-1"/>
        <w:rPr>
          <w:bCs/>
          <w:sz w:val="20"/>
        </w:rPr>
      </w:pPr>
      <w:r>
        <w:rPr>
          <w:bCs/>
          <w:sz w:val="20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8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end"/>
      </w:r>
      <w:bookmarkEnd w:id="3"/>
      <w:r>
        <w:rPr>
          <w:bCs/>
          <w:sz w:val="20"/>
        </w:rPr>
        <w:t xml:space="preserve"> Nahlásenie zmeny počtu trvale bývajúcich osôb (povinná príloha žiadosti je potvrdenie príslušného úradu)</w:t>
      </w:r>
    </w:p>
    <w:p w14:paraId="7DB262A5" w14:textId="77777777" w:rsidR="00EC1FAB" w:rsidRDefault="00EC1FAB" w:rsidP="00742997">
      <w:pPr>
        <w:ind w:right="-1"/>
        <w:rPr>
          <w:bCs/>
          <w:sz w:val="20"/>
        </w:rPr>
      </w:pPr>
      <w:r>
        <w:rPr>
          <w:bCs/>
          <w:sz w:val="20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7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end"/>
      </w:r>
      <w:bookmarkEnd w:id="4"/>
      <w:r>
        <w:rPr>
          <w:bCs/>
          <w:sz w:val="20"/>
        </w:rPr>
        <w:t xml:space="preserve"> Žiadosť o schválenie splátkového kalendára</w:t>
      </w:r>
    </w:p>
    <w:p w14:paraId="3F7F4AEE" w14:textId="77777777" w:rsidR="005B4D0A" w:rsidRDefault="005B4D0A" w:rsidP="00742997">
      <w:pPr>
        <w:ind w:right="-1"/>
        <w:rPr>
          <w:bCs/>
          <w:sz w:val="20"/>
        </w:rPr>
      </w:pPr>
      <w:r>
        <w:rPr>
          <w:bCs/>
          <w:sz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9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end"/>
      </w:r>
      <w:bookmarkEnd w:id="5"/>
      <w:r>
        <w:rPr>
          <w:bCs/>
          <w:sz w:val="20"/>
        </w:rPr>
        <w:t xml:space="preserve"> Iné</w:t>
      </w:r>
      <w:r w:rsidR="00B82F82">
        <w:rPr>
          <w:bCs/>
          <w:sz w:val="20"/>
        </w:rPr>
        <w:t xml:space="preserve"> vyššie neuvedené týkajúce sa zmluvného vzťahu</w:t>
      </w:r>
    </w:p>
    <w:p w14:paraId="116A5106" w14:textId="77777777" w:rsidR="00EC1FAB" w:rsidRDefault="00EC1FAB" w:rsidP="00742997">
      <w:pPr>
        <w:ind w:right="-1"/>
        <w:rPr>
          <w:bCs/>
          <w:sz w:val="20"/>
        </w:rPr>
      </w:pPr>
    </w:p>
    <w:p w14:paraId="36B30E60" w14:textId="77777777" w:rsidR="00EC1FAB" w:rsidRDefault="00EC1FAB" w:rsidP="00742997">
      <w:pPr>
        <w:ind w:right="-1"/>
        <w:rPr>
          <w:b/>
          <w:sz w:val="20"/>
        </w:rPr>
      </w:pPr>
      <w:r w:rsidRPr="00EC1FAB">
        <w:rPr>
          <w:b/>
          <w:sz w:val="20"/>
        </w:rPr>
        <w:t xml:space="preserve">Presný popis k predmetu žiadosti:  </w:t>
      </w:r>
    </w:p>
    <w:p w14:paraId="0E3B3F63" w14:textId="77777777" w:rsidR="00EC1FAB" w:rsidRDefault="00EC1FAB" w:rsidP="00742997">
      <w:pPr>
        <w:ind w:right="-1"/>
        <w:rPr>
          <w:b/>
          <w:sz w:val="20"/>
        </w:rPr>
      </w:pPr>
    </w:p>
    <w:p w14:paraId="11FB6986" w14:textId="77777777" w:rsidR="00EC1FAB" w:rsidRDefault="00EC1FAB" w:rsidP="00742997">
      <w:pPr>
        <w:ind w:right="-1"/>
        <w:rPr>
          <w:b/>
          <w:sz w:val="20"/>
        </w:rPr>
      </w:pPr>
    </w:p>
    <w:p w14:paraId="750BE1C3" w14:textId="77777777" w:rsidR="00EC1FAB" w:rsidRDefault="00EC1FAB" w:rsidP="00742997">
      <w:pPr>
        <w:ind w:right="-1"/>
        <w:rPr>
          <w:b/>
          <w:sz w:val="20"/>
        </w:rPr>
      </w:pPr>
    </w:p>
    <w:p w14:paraId="63E0FCDC" w14:textId="77777777" w:rsidR="00EC1FAB" w:rsidRDefault="00EC1FAB" w:rsidP="00742997">
      <w:pPr>
        <w:ind w:right="-1"/>
        <w:rPr>
          <w:b/>
          <w:sz w:val="20"/>
        </w:rPr>
      </w:pPr>
    </w:p>
    <w:p w14:paraId="49516A0D" w14:textId="77777777" w:rsidR="00EC1FAB" w:rsidRDefault="00EC1FAB" w:rsidP="00742997">
      <w:pPr>
        <w:ind w:right="-1"/>
        <w:rPr>
          <w:b/>
          <w:sz w:val="20"/>
        </w:rPr>
      </w:pPr>
    </w:p>
    <w:p w14:paraId="535E3E4D" w14:textId="77777777" w:rsidR="00EC1FAB" w:rsidRDefault="00EC1FAB" w:rsidP="00742997">
      <w:pPr>
        <w:ind w:right="-1"/>
        <w:rPr>
          <w:b/>
          <w:sz w:val="20"/>
        </w:rPr>
      </w:pPr>
    </w:p>
    <w:p w14:paraId="6188F80C" w14:textId="77777777" w:rsidR="00EC1FAB" w:rsidRDefault="00EC1FAB" w:rsidP="00742997">
      <w:pPr>
        <w:ind w:right="-1"/>
        <w:rPr>
          <w:b/>
          <w:sz w:val="20"/>
        </w:rPr>
      </w:pPr>
    </w:p>
    <w:p w14:paraId="5EA0C9A9" w14:textId="77777777" w:rsidR="00EC1FAB" w:rsidRDefault="00EC1FAB" w:rsidP="00742997">
      <w:pPr>
        <w:ind w:right="-1"/>
        <w:rPr>
          <w:b/>
          <w:sz w:val="20"/>
        </w:rPr>
      </w:pPr>
    </w:p>
    <w:p w14:paraId="59654869" w14:textId="77777777" w:rsidR="00EC1FAB" w:rsidRDefault="00EC1FAB" w:rsidP="00742997">
      <w:pPr>
        <w:ind w:right="-1"/>
        <w:rPr>
          <w:b/>
          <w:sz w:val="20"/>
        </w:rPr>
      </w:pPr>
    </w:p>
    <w:p w14:paraId="1D97D331" w14:textId="77777777" w:rsidR="00C8661F" w:rsidRPr="00EC1FAB" w:rsidRDefault="00C8661F" w:rsidP="00742997">
      <w:pPr>
        <w:ind w:right="-1"/>
        <w:rPr>
          <w:b/>
          <w:sz w:val="20"/>
        </w:rPr>
      </w:pPr>
    </w:p>
    <w:p w14:paraId="648DB99E" w14:textId="77777777" w:rsidR="00EC1FAB" w:rsidRDefault="00EC1FAB" w:rsidP="00742997">
      <w:pPr>
        <w:ind w:right="-1"/>
        <w:rPr>
          <w:bCs/>
          <w:sz w:val="20"/>
        </w:rPr>
      </w:pPr>
    </w:p>
    <w:p w14:paraId="2C16D2CB" w14:textId="77777777" w:rsidR="005B4D0A" w:rsidRDefault="005B4D0A" w:rsidP="00742997">
      <w:pPr>
        <w:ind w:right="-1"/>
        <w:rPr>
          <w:bCs/>
          <w:sz w:val="20"/>
        </w:rPr>
      </w:pPr>
    </w:p>
    <w:p w14:paraId="02A17AE9" w14:textId="77777777" w:rsidR="00A36E5B" w:rsidRDefault="00A36E5B" w:rsidP="00742997">
      <w:pPr>
        <w:ind w:right="-1"/>
        <w:rPr>
          <w:b/>
          <w:sz w:val="20"/>
        </w:rPr>
      </w:pPr>
    </w:p>
    <w:p w14:paraId="07F4E2DD" w14:textId="77777777" w:rsidR="00E60AC8" w:rsidRDefault="00A36D18" w:rsidP="00417C03">
      <w:pPr>
        <w:shd w:val="clear" w:color="auto" w:fill="D9D9D9"/>
        <w:ind w:right="-1"/>
        <w:rPr>
          <w:b/>
          <w:sz w:val="20"/>
        </w:rPr>
      </w:pPr>
      <w:r w:rsidRPr="00CD43A0">
        <w:rPr>
          <w:b/>
          <w:sz w:val="20"/>
        </w:rPr>
        <w:t>Prehlásenie žiadateľa:</w:t>
      </w:r>
    </w:p>
    <w:p w14:paraId="58AFDDD3" w14:textId="77777777" w:rsidR="00037103" w:rsidRDefault="008D5B8E" w:rsidP="00675462">
      <w:pPr>
        <w:spacing w:before="120"/>
        <w:jc w:val="both"/>
        <w:rPr>
          <w:b/>
          <w:sz w:val="20"/>
        </w:rPr>
      </w:pPr>
      <w:r w:rsidRPr="00CD43A0">
        <w:rPr>
          <w:sz w:val="20"/>
        </w:rPr>
        <w:t xml:space="preserve">Svojim podpisom </w:t>
      </w:r>
      <w:r w:rsidR="00E77B2A" w:rsidRPr="00CD43A0">
        <w:rPr>
          <w:sz w:val="20"/>
        </w:rPr>
        <w:t>beriem na vedomie</w:t>
      </w:r>
      <w:r w:rsidRPr="00CD43A0">
        <w:rPr>
          <w:sz w:val="20"/>
        </w:rPr>
        <w:t>,</w:t>
      </w:r>
      <w:r w:rsidR="00E77B2A" w:rsidRPr="00CD43A0">
        <w:rPr>
          <w:sz w:val="20"/>
        </w:rPr>
        <w:t xml:space="preserve"> že dodávateľ pri vybavení mojej žiadosti bude postupovať v súlade so z.</w:t>
      </w:r>
      <w:r w:rsidR="00EB4964" w:rsidRPr="00CD43A0">
        <w:rPr>
          <w:sz w:val="20"/>
        </w:rPr>
        <w:t> </w:t>
      </w:r>
      <w:r w:rsidR="00E77B2A" w:rsidRPr="00CD43A0">
        <w:rPr>
          <w:sz w:val="20"/>
        </w:rPr>
        <w:t>č.</w:t>
      </w:r>
      <w:r w:rsidR="00EB4964" w:rsidRPr="00CD43A0">
        <w:rPr>
          <w:sz w:val="20"/>
        </w:rPr>
        <w:t> </w:t>
      </w:r>
      <w:r w:rsidR="00E77B2A" w:rsidRPr="00CD43A0">
        <w:rPr>
          <w:sz w:val="20"/>
        </w:rPr>
        <w:t>442/2002 Z.z. v platnom znení a Reklamačným poriadkom</w:t>
      </w:r>
      <w:r w:rsidR="00574354" w:rsidRPr="00CD43A0">
        <w:rPr>
          <w:sz w:val="20"/>
        </w:rPr>
        <w:t xml:space="preserve"> </w:t>
      </w:r>
      <w:r w:rsidR="007D35D3">
        <w:rPr>
          <w:sz w:val="20"/>
        </w:rPr>
        <w:t xml:space="preserve">Považskej vodárenskej spoločnosti, a.s. </w:t>
      </w:r>
      <w:r w:rsidR="00E77B2A" w:rsidRPr="00CD43A0">
        <w:rPr>
          <w:sz w:val="20"/>
        </w:rPr>
        <w:t>a zaväzujem sa poskytnúť dodávateľovi potrebnú súčinnosť.</w:t>
      </w:r>
    </w:p>
    <w:p w14:paraId="6DDDD88F" w14:textId="77777777" w:rsidR="007D35D3" w:rsidRDefault="007D35D3" w:rsidP="00742997">
      <w:pPr>
        <w:ind w:right="-1"/>
        <w:rPr>
          <w:sz w:val="20"/>
        </w:rPr>
      </w:pPr>
    </w:p>
    <w:p w14:paraId="72C9CC99" w14:textId="77777777" w:rsidR="00037103" w:rsidRDefault="005B4D0A" w:rsidP="00742997">
      <w:pPr>
        <w:ind w:right="-1"/>
        <w:rPr>
          <w:sz w:val="20"/>
        </w:rPr>
      </w:pPr>
      <w:r>
        <w:rPr>
          <w:sz w:val="20"/>
        </w:rPr>
        <w:t xml:space="preserve">V: .............................................................................   </w:t>
      </w:r>
      <w:r w:rsidR="00CD43A0" w:rsidRPr="00CD43A0">
        <w:rPr>
          <w:sz w:val="20"/>
        </w:rPr>
        <w:t>Dátum: ...............................</w:t>
      </w:r>
      <w:r>
        <w:rPr>
          <w:sz w:val="20"/>
        </w:rPr>
        <w:t xml:space="preserve">   </w:t>
      </w:r>
      <w:r w:rsidR="00E60AC8">
        <w:rPr>
          <w:sz w:val="20"/>
        </w:rPr>
        <w:t>P</w:t>
      </w:r>
      <w:r w:rsidR="00CD43A0" w:rsidRPr="00CD43A0">
        <w:rPr>
          <w:sz w:val="20"/>
        </w:rPr>
        <w:t>odpis žiadateľa: .....................</w:t>
      </w:r>
      <w:r>
        <w:rPr>
          <w:sz w:val="20"/>
        </w:rPr>
        <w:t>....</w:t>
      </w:r>
      <w:r w:rsidR="00CD43A0" w:rsidRPr="00CD43A0">
        <w:rPr>
          <w:sz w:val="20"/>
        </w:rPr>
        <w:t>...................</w:t>
      </w:r>
    </w:p>
    <w:sectPr w:rsidR="00037103" w:rsidSect="0099142B">
      <w:headerReference w:type="even" r:id="rId8"/>
      <w:headerReference w:type="default" r:id="rId9"/>
      <w:footerReference w:type="default" r:id="rId10"/>
      <w:pgSz w:w="12240" w:h="15840" w:code="1"/>
      <w:pgMar w:top="567" w:right="900" w:bottom="454" w:left="851" w:header="426" w:footer="62" w:gutter="0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9185" w14:textId="77777777" w:rsidR="008013E0" w:rsidRDefault="008013E0">
      <w:r>
        <w:separator/>
      </w:r>
    </w:p>
  </w:endnote>
  <w:endnote w:type="continuationSeparator" w:id="0">
    <w:p w14:paraId="0EE8A857" w14:textId="77777777" w:rsidR="008013E0" w:rsidRDefault="0080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59D5" w14:textId="77777777" w:rsidR="00FE60B7" w:rsidRDefault="00FE60B7" w:rsidP="00FE60B7">
    <w:pPr>
      <w:pStyle w:val="Pta"/>
    </w:pPr>
  </w:p>
  <w:p w14:paraId="21D924C9" w14:textId="77777777" w:rsidR="00FE60B7" w:rsidRDefault="00FE60B7" w:rsidP="00FE60B7">
    <w:pPr>
      <w:pStyle w:val="Pta"/>
      <w:rPr>
        <w:sz w:val="18"/>
        <w:szCs w:val="18"/>
      </w:rPr>
    </w:pPr>
    <w:r>
      <w:t xml:space="preserve">* </w:t>
    </w:r>
    <w:r w:rsidRPr="00BA5434">
      <w:rPr>
        <w:sz w:val="18"/>
        <w:szCs w:val="18"/>
      </w:rPr>
      <w:t xml:space="preserve">platné </w:t>
    </w:r>
    <w:r>
      <w:rPr>
        <w:sz w:val="18"/>
        <w:szCs w:val="18"/>
      </w:rPr>
      <w:t>o</w:t>
    </w:r>
    <w:r w:rsidRPr="00BA5434">
      <w:rPr>
        <w:sz w:val="18"/>
        <w:szCs w:val="18"/>
      </w:rPr>
      <w:t>značte krížikom, nehodiace sa škrtnite</w:t>
    </w:r>
  </w:p>
  <w:p w14:paraId="2264F5C8" w14:textId="77777777" w:rsidR="00FE60B7" w:rsidRPr="00FE60B7" w:rsidRDefault="00FE60B7" w:rsidP="00FE60B7">
    <w:pPr>
      <w:pStyle w:val="Pta"/>
      <w:jc w:val="center"/>
      <w:rPr>
        <w:sz w:val="20"/>
      </w:rPr>
    </w:pPr>
  </w:p>
  <w:p w14:paraId="1635CD6E" w14:textId="77777777" w:rsidR="00BA5434" w:rsidRPr="00BA5434" w:rsidRDefault="00BA5434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6DAE" w14:textId="77777777" w:rsidR="008013E0" w:rsidRDefault="008013E0">
      <w:r>
        <w:separator/>
      </w:r>
    </w:p>
  </w:footnote>
  <w:footnote w:type="continuationSeparator" w:id="0">
    <w:p w14:paraId="06939287" w14:textId="77777777" w:rsidR="008013E0" w:rsidRDefault="008013E0">
      <w:r>
        <w:continuationSeparator/>
      </w:r>
    </w:p>
  </w:footnote>
  <w:footnote w:id="1">
    <w:p w14:paraId="68D9ED7E" w14:textId="77777777" w:rsidR="00B950CB" w:rsidRPr="001F5CDA" w:rsidRDefault="00B950CB" w:rsidP="00FA45D9">
      <w:pPr>
        <w:jc w:val="both"/>
        <w:rPr>
          <w:rFonts w:ascii="Calibri Light" w:hAnsi="Calibri Light" w:cs="Calibri Light"/>
          <w:sz w:val="16"/>
          <w:szCs w:val="16"/>
        </w:rPr>
      </w:pPr>
      <w:r w:rsidRPr="001F5CDA">
        <w:rPr>
          <w:rStyle w:val="Odkaznapoznmkupodiarou"/>
          <w:rFonts w:ascii="Calibri Light" w:hAnsi="Calibri Light" w:cs="Calibri Light"/>
          <w:b/>
          <w:sz w:val="16"/>
          <w:szCs w:val="16"/>
        </w:rPr>
        <w:footnoteRef/>
      </w:r>
      <w:r w:rsidRPr="001F5CDA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1F5CDA">
        <w:rPr>
          <w:rFonts w:ascii="Calibri Light" w:hAnsi="Calibri Light" w:cs="Calibri Light"/>
          <w:sz w:val="16"/>
          <w:szCs w:val="16"/>
        </w:rPr>
        <w:t xml:space="preserve"> Považská vodárenská spoločnosť, a.s. pri spracúvaní osobných údajov fyzických osôb postupuje podľa nariadenia  Európskeho parlamentu a Rady (EÚ) č. 2016/679 o ochrane fyzických osôb pri spracúvaní osobných údajov a súvisiacimi predpismi a podľa zákona č. 18/2018 Z. z. o ochrane osobných údajov. Informácie o podmienkach spracúvania osobných údajov sú uvedené na webovom sídle prevádzkovateľa </w:t>
      </w:r>
      <w:hyperlink r:id="rId1" w:history="1">
        <w:r w:rsidRPr="001F5CDA">
          <w:rPr>
            <w:rStyle w:val="Hypertextovprepojenie"/>
            <w:rFonts w:ascii="Calibri Light" w:hAnsi="Calibri Light" w:cs="Calibri Light"/>
            <w:color w:val="auto"/>
            <w:sz w:val="16"/>
            <w:szCs w:val="16"/>
          </w:rPr>
          <w:t>www.povs.sk</w:t>
        </w:r>
      </w:hyperlink>
      <w:r w:rsidRPr="001F5CDA"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820" w14:textId="77777777" w:rsidR="00FE60B7" w:rsidRDefault="00770DAC" w:rsidP="00FE60B7">
    <w:pPr>
      <w:pStyle w:val="Pta"/>
      <w:jc w:val="center"/>
      <w:rPr>
        <w:sz w:val="20"/>
      </w:rPr>
    </w:pPr>
    <w:r>
      <w:rPr>
        <w:sz w:val="20"/>
      </w:rPr>
      <w:t>Pokračovanie str. 1</w:t>
    </w:r>
    <w:r w:rsidR="00FE60B7">
      <w:rPr>
        <w:sz w:val="20"/>
      </w:rPr>
      <w:t xml:space="preserve"> </w:t>
    </w:r>
    <w:r w:rsidR="00996263">
      <w:rPr>
        <w:sz w:val="20"/>
      </w:rPr>
      <w:t>Ž</w:t>
    </w:r>
    <w:r w:rsidR="00FE60B7">
      <w:rPr>
        <w:sz w:val="20"/>
      </w:rPr>
      <w:t>iadosti o preskúšanie meradla</w:t>
    </w:r>
  </w:p>
  <w:p w14:paraId="47C0A57D" w14:textId="77777777" w:rsidR="00FE60B7" w:rsidRDefault="00FE60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E44C" w14:textId="73966E03" w:rsidR="00A348CF" w:rsidRPr="004721B4" w:rsidRDefault="00D4069E" w:rsidP="00A348CF">
    <w:pPr>
      <w:pStyle w:val="Pta"/>
      <w:rPr>
        <w:b/>
        <w:sz w:val="22"/>
        <w:szCs w:val="22"/>
        <w:u w:val="single"/>
      </w:rPr>
    </w:pPr>
    <w:r>
      <w:rPr>
        <w:rFonts w:ascii="Arial" w:hAnsi="Arial" w:cs="Arial"/>
        <w:b/>
        <w:noProof/>
        <w:color w:val="29166F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FD34A9" wp14:editId="073411AA">
              <wp:simplePos x="0" y="0"/>
              <wp:positionH relativeFrom="column">
                <wp:posOffset>2040890</wp:posOffset>
              </wp:positionH>
              <wp:positionV relativeFrom="paragraph">
                <wp:posOffset>-156210</wp:posOffset>
              </wp:positionV>
              <wp:extent cx="4391025" cy="763905"/>
              <wp:effectExtent l="0" t="0" r="0" b="0"/>
              <wp:wrapNone/>
              <wp:docPr id="20253328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1323" w14:textId="77777777" w:rsidR="00A348CF" w:rsidRPr="005B01C6" w:rsidRDefault="00A348CF" w:rsidP="00A348CF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</w:rPr>
                          </w:pPr>
                          <w:r w:rsidRPr="005B01C6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</w:rPr>
                            <w:t>Považská vodárenská spoločnosť, a.s.</w:t>
                          </w:r>
                        </w:p>
                        <w:p w14:paraId="1F29010E" w14:textId="77777777" w:rsidR="00A348CF" w:rsidRPr="005B01C6" w:rsidRDefault="00A348CF" w:rsidP="00A348CF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5B01C6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</w:rPr>
                            <w:t>Sídlo: Nová 133, 017 46 Považská Bystrica</w:t>
                          </w:r>
                          <w:r w:rsidRPr="005B01C6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B01C6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031A39AD" w14:textId="77777777" w:rsidR="00A348CF" w:rsidRPr="005B01C6" w:rsidRDefault="00A348CF" w:rsidP="00A348CF">
                          <w:pPr>
                            <w:pStyle w:val="Pta"/>
                            <w:tabs>
                              <w:tab w:val="left" w:pos="2410"/>
                            </w:tabs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5B01C6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>Registrácia: OR OS Trenčín, odd.: Sa, vl. .č. 10421/R; IČO: 36672076; DIČ: 2022237547;  IČ DPH: SK2022237547</w:t>
                          </w:r>
                        </w:p>
                        <w:p w14:paraId="20234F2E" w14:textId="77777777" w:rsidR="00A348CF" w:rsidRPr="005B01C6" w:rsidRDefault="00A348CF" w:rsidP="00A348C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01C6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tel.: +421 (0)42 432 17 23, 24; fax: +421 (0)42 432 20 42;  e-mail: </w:t>
                          </w:r>
                          <w:hyperlink r:id="rId1" w:history="1">
                            <w:r w:rsidRPr="005B01C6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sekretariat@povs.sk</w:t>
                            </w:r>
                          </w:hyperlink>
                          <w:r w:rsidRPr="005B01C6">
                            <w:rPr>
                              <w:rFonts w:ascii="Arial" w:hAnsi="Arial" w:cs="Arial"/>
                              <w:w w:val="80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Pr="005B01C6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http://www.povs.sk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D3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0.7pt;margin-top:-12.3pt;width:345.75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" stroked="f">
              <v:textbox>
                <w:txbxContent>
                  <w:p w14:paraId="36561323" w14:textId="77777777" w:rsidR="00A348CF" w:rsidRPr="005B01C6" w:rsidRDefault="00A348CF" w:rsidP="00A348CF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</w:rPr>
                    </w:pPr>
                    <w:r w:rsidRPr="005B01C6">
                      <w:rPr>
                        <w:rFonts w:ascii="Arial" w:hAnsi="Arial" w:cs="Arial"/>
                        <w:b/>
                        <w:color w:val="0000FF"/>
                        <w:w w:val="80"/>
                      </w:rPr>
                      <w:t>Považská vodárenská spoločnosť, a.s.</w:t>
                    </w:r>
                  </w:p>
                  <w:p w14:paraId="1F29010E" w14:textId="77777777" w:rsidR="00A348CF" w:rsidRPr="005B01C6" w:rsidRDefault="00A348CF" w:rsidP="00A348CF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5B01C6">
                      <w:rPr>
                        <w:rFonts w:ascii="Arial" w:hAnsi="Arial" w:cs="Arial"/>
                        <w:b/>
                        <w:color w:val="0000FF"/>
                        <w:w w:val="80"/>
                      </w:rPr>
                      <w:t>Sídlo: Nová 133, 017 46 Považská Bystrica</w:t>
                    </w:r>
                    <w:r w:rsidRPr="005B01C6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 xml:space="preserve"> </w:t>
                    </w:r>
                    <w:r w:rsidRPr="005B01C6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ab/>
                    </w:r>
                  </w:p>
                  <w:p w14:paraId="031A39AD" w14:textId="77777777" w:rsidR="00A348CF" w:rsidRPr="005B01C6" w:rsidRDefault="00A348CF" w:rsidP="00A348CF">
                    <w:pPr>
                      <w:pStyle w:val="Pta"/>
                      <w:tabs>
                        <w:tab w:val="left" w:pos="2410"/>
                      </w:tabs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5B01C6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>Registrácia: OR OS Trenčín, odd.: Sa, vl. .č. 10421/R; IČO: 36672076; DIČ: 2022237547;  IČ DPH: SK2022237547</w:t>
                    </w:r>
                  </w:p>
                  <w:p w14:paraId="20234F2E" w14:textId="77777777" w:rsidR="00A348CF" w:rsidRPr="005B01C6" w:rsidRDefault="00A348CF" w:rsidP="00A348C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01C6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 xml:space="preserve">tel.: +421 (0)42 432 17 23, 24; fax: +421 (0)42 432 20 42;  e-mail: </w:t>
                    </w:r>
                    <w:hyperlink r:id="rId3" w:history="1">
                      <w:r w:rsidRPr="005B01C6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sekretariat@povs.sk</w:t>
                      </w:r>
                    </w:hyperlink>
                    <w:r w:rsidRPr="005B01C6">
                      <w:rPr>
                        <w:rFonts w:ascii="Arial" w:hAnsi="Arial" w:cs="Arial"/>
                        <w:w w:val="80"/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Pr="005B01C6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http://www.povs.sk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5777C">
      <w:rPr>
        <w:rFonts w:ascii="Arial" w:hAnsi="Arial" w:cs="Arial"/>
        <w:b/>
        <w:noProof/>
        <w:color w:val="29166F"/>
        <w:sz w:val="28"/>
        <w:szCs w:val="28"/>
      </w:rPr>
      <w:drawing>
        <wp:inline distT="0" distB="0" distL="0" distR="0" wp14:anchorId="65E7A6C3" wp14:editId="2ED765B1">
          <wp:extent cx="1924050" cy="4762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8CF">
      <w:rPr>
        <w:rFonts w:ascii="Arial" w:hAnsi="Arial" w:cs="Arial"/>
        <w:b/>
        <w:color w:val="29166F"/>
        <w:sz w:val="28"/>
        <w:szCs w:val="28"/>
      </w:rPr>
      <w:t xml:space="preserve">                     </w:t>
    </w:r>
  </w:p>
  <w:p w14:paraId="72191E55" w14:textId="77777777" w:rsidR="00A348CF" w:rsidRPr="004721B4" w:rsidRDefault="00A348CF" w:rsidP="00A348CF">
    <w:pPr>
      <w:tabs>
        <w:tab w:val="left" w:pos="2410"/>
      </w:tabs>
      <w:spacing w:after="120"/>
      <w:rPr>
        <w:b/>
        <w:sz w:val="22"/>
        <w:szCs w:val="22"/>
        <w:u w:val="single"/>
      </w:rPr>
    </w:pPr>
  </w:p>
  <w:p w14:paraId="48ADA434" w14:textId="77777777" w:rsidR="00A348CF" w:rsidRPr="00154C81" w:rsidRDefault="00A348CF" w:rsidP="00A348CF">
    <w:pPr>
      <w:pBdr>
        <w:top w:val="single" w:sz="12" w:space="1" w:color="0000FF"/>
        <w:bottom w:val="single" w:sz="12" w:space="1" w:color="999999"/>
      </w:pBdr>
      <w:tabs>
        <w:tab w:val="right" w:pos="9633"/>
      </w:tabs>
      <w:spacing w:line="14" w:lineRule="exact"/>
      <w:rPr>
        <w:rFonts w:ascii="Arial" w:eastAsia="Arial Unicode MS" w:hAnsi="Arial" w:cs="Arial"/>
        <w:b/>
        <w:color w:val="29166F"/>
        <w:sz w:val="16"/>
        <w:szCs w:val="16"/>
      </w:rPr>
    </w:pPr>
  </w:p>
  <w:p w14:paraId="48814C83" w14:textId="77777777" w:rsidR="00A348CF" w:rsidRDefault="00A348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0D0"/>
    <w:multiLevelType w:val="hybridMultilevel"/>
    <w:tmpl w:val="BAA0FDE0"/>
    <w:lvl w:ilvl="0" w:tplc="7AE6550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B60569"/>
    <w:multiLevelType w:val="hybridMultilevel"/>
    <w:tmpl w:val="5F803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012"/>
    <w:multiLevelType w:val="singleLevel"/>
    <w:tmpl w:val="ADF2D232"/>
    <w:lvl w:ilvl="0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AC075A9"/>
    <w:multiLevelType w:val="hybridMultilevel"/>
    <w:tmpl w:val="5CA0D5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233ED"/>
    <w:multiLevelType w:val="singleLevel"/>
    <w:tmpl w:val="9C4ED7E0"/>
    <w:lvl w:ilvl="0"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hint="default"/>
      </w:rPr>
    </w:lvl>
  </w:abstractNum>
  <w:abstractNum w:abstractNumId="5" w15:restartNumberingAfterBreak="0">
    <w:nsid w:val="332C5D9F"/>
    <w:multiLevelType w:val="hybridMultilevel"/>
    <w:tmpl w:val="03A08A28"/>
    <w:lvl w:ilvl="0" w:tplc="722EEC70">
      <w:start w:val="1"/>
      <w:numFmt w:val="bullet"/>
      <w:lvlText w:val=""/>
      <w:lvlJc w:val="left"/>
      <w:pPr>
        <w:tabs>
          <w:tab w:val="num" w:pos="596"/>
        </w:tabs>
        <w:ind w:left="596" w:hanging="17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34695064"/>
    <w:multiLevelType w:val="hybridMultilevel"/>
    <w:tmpl w:val="2826BB5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C59284F"/>
    <w:multiLevelType w:val="singleLevel"/>
    <w:tmpl w:val="384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2332519"/>
    <w:multiLevelType w:val="hybridMultilevel"/>
    <w:tmpl w:val="59768942"/>
    <w:lvl w:ilvl="0" w:tplc="43B8575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F1BEB"/>
    <w:multiLevelType w:val="hybridMultilevel"/>
    <w:tmpl w:val="6F0E03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765B79"/>
    <w:multiLevelType w:val="hybridMultilevel"/>
    <w:tmpl w:val="BB427BAA"/>
    <w:lvl w:ilvl="0" w:tplc="93FCD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0CF9"/>
    <w:multiLevelType w:val="hybridMultilevel"/>
    <w:tmpl w:val="F1FCD686"/>
    <w:lvl w:ilvl="0" w:tplc="6464C8A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D02CB9"/>
    <w:multiLevelType w:val="hybridMultilevel"/>
    <w:tmpl w:val="9B2459BC"/>
    <w:lvl w:ilvl="0" w:tplc="B6EADF7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372685">
    <w:abstractNumId w:val="7"/>
  </w:num>
  <w:num w:numId="2" w16cid:durableId="1497376726">
    <w:abstractNumId w:val="2"/>
  </w:num>
  <w:num w:numId="3" w16cid:durableId="2081559727">
    <w:abstractNumId w:val="4"/>
  </w:num>
  <w:num w:numId="4" w16cid:durableId="1143963000">
    <w:abstractNumId w:val="0"/>
  </w:num>
  <w:num w:numId="5" w16cid:durableId="926424611">
    <w:abstractNumId w:val="5"/>
  </w:num>
  <w:num w:numId="6" w16cid:durableId="1725983288">
    <w:abstractNumId w:val="6"/>
  </w:num>
  <w:num w:numId="7" w16cid:durableId="1099643284">
    <w:abstractNumId w:val="3"/>
  </w:num>
  <w:num w:numId="8" w16cid:durableId="553348011">
    <w:abstractNumId w:val="9"/>
  </w:num>
  <w:num w:numId="9" w16cid:durableId="1535387044">
    <w:abstractNumId w:val="1"/>
  </w:num>
  <w:num w:numId="10" w16cid:durableId="1152020408">
    <w:abstractNumId w:val="10"/>
  </w:num>
  <w:num w:numId="11" w16cid:durableId="868101066">
    <w:abstractNumId w:val="12"/>
  </w:num>
  <w:num w:numId="12" w16cid:durableId="604924891">
    <w:abstractNumId w:val="8"/>
  </w:num>
  <w:num w:numId="13" w16cid:durableId="18635188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D8"/>
    <w:rsid w:val="000176B8"/>
    <w:rsid w:val="00021E09"/>
    <w:rsid w:val="00037103"/>
    <w:rsid w:val="00040C1C"/>
    <w:rsid w:val="00052232"/>
    <w:rsid w:val="00055C6F"/>
    <w:rsid w:val="00061B63"/>
    <w:rsid w:val="00081A85"/>
    <w:rsid w:val="000947E8"/>
    <w:rsid w:val="000B558A"/>
    <w:rsid w:val="000B77F4"/>
    <w:rsid w:val="000C79CD"/>
    <w:rsid w:val="000D1E9C"/>
    <w:rsid w:val="000D3F02"/>
    <w:rsid w:val="00104FA9"/>
    <w:rsid w:val="0011672A"/>
    <w:rsid w:val="0012400C"/>
    <w:rsid w:val="001579DF"/>
    <w:rsid w:val="00161BA9"/>
    <w:rsid w:val="00196187"/>
    <w:rsid w:val="001C0017"/>
    <w:rsid w:val="001C7418"/>
    <w:rsid w:val="001D65F7"/>
    <w:rsid w:val="001E1C10"/>
    <w:rsid w:val="001E7507"/>
    <w:rsid w:val="001F5CDA"/>
    <w:rsid w:val="002059B0"/>
    <w:rsid w:val="00211871"/>
    <w:rsid w:val="002154D2"/>
    <w:rsid w:val="00220CD0"/>
    <w:rsid w:val="00226982"/>
    <w:rsid w:val="00227F5E"/>
    <w:rsid w:val="00241560"/>
    <w:rsid w:val="002448C9"/>
    <w:rsid w:val="0025077B"/>
    <w:rsid w:val="0028247B"/>
    <w:rsid w:val="002830C8"/>
    <w:rsid w:val="002A0B68"/>
    <w:rsid w:val="002A22E5"/>
    <w:rsid w:val="002B2E1F"/>
    <w:rsid w:val="002C7CC9"/>
    <w:rsid w:val="002D05CF"/>
    <w:rsid w:val="002F26D6"/>
    <w:rsid w:val="003079D4"/>
    <w:rsid w:val="00321621"/>
    <w:rsid w:val="0033322B"/>
    <w:rsid w:val="0034128D"/>
    <w:rsid w:val="003521B3"/>
    <w:rsid w:val="00353B30"/>
    <w:rsid w:val="00361FFF"/>
    <w:rsid w:val="003674AC"/>
    <w:rsid w:val="00380078"/>
    <w:rsid w:val="003822D6"/>
    <w:rsid w:val="003C684B"/>
    <w:rsid w:val="003D0022"/>
    <w:rsid w:val="00402DC7"/>
    <w:rsid w:val="0041357E"/>
    <w:rsid w:val="00417C03"/>
    <w:rsid w:val="00423330"/>
    <w:rsid w:val="00426CFD"/>
    <w:rsid w:val="00432BA8"/>
    <w:rsid w:val="00457E2F"/>
    <w:rsid w:val="004616BB"/>
    <w:rsid w:val="00463132"/>
    <w:rsid w:val="00492EA6"/>
    <w:rsid w:val="00494D51"/>
    <w:rsid w:val="004A44C4"/>
    <w:rsid w:val="004A716C"/>
    <w:rsid w:val="004B4D76"/>
    <w:rsid w:val="004D0A98"/>
    <w:rsid w:val="004E5AC5"/>
    <w:rsid w:val="004E6170"/>
    <w:rsid w:val="00504671"/>
    <w:rsid w:val="00505BF0"/>
    <w:rsid w:val="005075DE"/>
    <w:rsid w:val="005232F3"/>
    <w:rsid w:val="005512E2"/>
    <w:rsid w:val="0055794E"/>
    <w:rsid w:val="00574354"/>
    <w:rsid w:val="00586F8B"/>
    <w:rsid w:val="00591173"/>
    <w:rsid w:val="005A1013"/>
    <w:rsid w:val="005A3700"/>
    <w:rsid w:val="005B0EF3"/>
    <w:rsid w:val="005B4D0A"/>
    <w:rsid w:val="005C3E9F"/>
    <w:rsid w:val="005E0C25"/>
    <w:rsid w:val="005E7F55"/>
    <w:rsid w:val="005F0BE4"/>
    <w:rsid w:val="005F0D0C"/>
    <w:rsid w:val="006112D8"/>
    <w:rsid w:val="00611727"/>
    <w:rsid w:val="006332FF"/>
    <w:rsid w:val="00633E29"/>
    <w:rsid w:val="00656068"/>
    <w:rsid w:val="006601E0"/>
    <w:rsid w:val="006622F0"/>
    <w:rsid w:val="00665DCC"/>
    <w:rsid w:val="006702FE"/>
    <w:rsid w:val="00675462"/>
    <w:rsid w:val="00694910"/>
    <w:rsid w:val="00697234"/>
    <w:rsid w:val="006A7F36"/>
    <w:rsid w:val="006D08D1"/>
    <w:rsid w:val="006E513A"/>
    <w:rsid w:val="006F5D1A"/>
    <w:rsid w:val="00703427"/>
    <w:rsid w:val="00707FC6"/>
    <w:rsid w:val="007145E0"/>
    <w:rsid w:val="00721DA2"/>
    <w:rsid w:val="00722F69"/>
    <w:rsid w:val="007251E3"/>
    <w:rsid w:val="00730D6C"/>
    <w:rsid w:val="007359D8"/>
    <w:rsid w:val="00742997"/>
    <w:rsid w:val="00747E53"/>
    <w:rsid w:val="00750D8A"/>
    <w:rsid w:val="00770DAC"/>
    <w:rsid w:val="00771540"/>
    <w:rsid w:val="00772BBA"/>
    <w:rsid w:val="00782444"/>
    <w:rsid w:val="00783E72"/>
    <w:rsid w:val="0079569F"/>
    <w:rsid w:val="007D35D3"/>
    <w:rsid w:val="007F6AD8"/>
    <w:rsid w:val="007F6D5E"/>
    <w:rsid w:val="008013E0"/>
    <w:rsid w:val="008330A5"/>
    <w:rsid w:val="00844FBE"/>
    <w:rsid w:val="00876F10"/>
    <w:rsid w:val="008A04DB"/>
    <w:rsid w:val="008B7413"/>
    <w:rsid w:val="008D1DEA"/>
    <w:rsid w:val="008D5B8E"/>
    <w:rsid w:val="008E3512"/>
    <w:rsid w:val="008F07E6"/>
    <w:rsid w:val="00911E16"/>
    <w:rsid w:val="009138F0"/>
    <w:rsid w:val="00927C69"/>
    <w:rsid w:val="0093308B"/>
    <w:rsid w:val="009345A2"/>
    <w:rsid w:val="009371EE"/>
    <w:rsid w:val="009554B0"/>
    <w:rsid w:val="00956CFA"/>
    <w:rsid w:val="00957F74"/>
    <w:rsid w:val="009603AB"/>
    <w:rsid w:val="00983570"/>
    <w:rsid w:val="009867A7"/>
    <w:rsid w:val="0099142B"/>
    <w:rsid w:val="00996263"/>
    <w:rsid w:val="00996B6A"/>
    <w:rsid w:val="009C0A1E"/>
    <w:rsid w:val="009D2FDF"/>
    <w:rsid w:val="009F2587"/>
    <w:rsid w:val="00A14922"/>
    <w:rsid w:val="00A258B9"/>
    <w:rsid w:val="00A27B5D"/>
    <w:rsid w:val="00A348CF"/>
    <w:rsid w:val="00A36D18"/>
    <w:rsid w:val="00A36E5B"/>
    <w:rsid w:val="00A54237"/>
    <w:rsid w:val="00A54720"/>
    <w:rsid w:val="00A71866"/>
    <w:rsid w:val="00A73359"/>
    <w:rsid w:val="00A90947"/>
    <w:rsid w:val="00A972B0"/>
    <w:rsid w:val="00AB4DE8"/>
    <w:rsid w:val="00AE1983"/>
    <w:rsid w:val="00AF0509"/>
    <w:rsid w:val="00B05C68"/>
    <w:rsid w:val="00B0790B"/>
    <w:rsid w:val="00B16EB1"/>
    <w:rsid w:val="00B17739"/>
    <w:rsid w:val="00B30870"/>
    <w:rsid w:val="00B468DE"/>
    <w:rsid w:val="00B53C88"/>
    <w:rsid w:val="00B67A6D"/>
    <w:rsid w:val="00B71F37"/>
    <w:rsid w:val="00B82F82"/>
    <w:rsid w:val="00B94968"/>
    <w:rsid w:val="00B950CB"/>
    <w:rsid w:val="00BA3F7F"/>
    <w:rsid w:val="00BA5434"/>
    <w:rsid w:val="00BB3ECB"/>
    <w:rsid w:val="00BB5421"/>
    <w:rsid w:val="00BE6D9A"/>
    <w:rsid w:val="00BF2588"/>
    <w:rsid w:val="00C24EC1"/>
    <w:rsid w:val="00C34EC7"/>
    <w:rsid w:val="00C35526"/>
    <w:rsid w:val="00C36BA3"/>
    <w:rsid w:val="00C544D2"/>
    <w:rsid w:val="00C7420D"/>
    <w:rsid w:val="00C85ED8"/>
    <w:rsid w:val="00C8661F"/>
    <w:rsid w:val="00C928EA"/>
    <w:rsid w:val="00C97BEE"/>
    <w:rsid w:val="00CB5571"/>
    <w:rsid w:val="00CC512D"/>
    <w:rsid w:val="00CD43A0"/>
    <w:rsid w:val="00CD5BA1"/>
    <w:rsid w:val="00CE47DD"/>
    <w:rsid w:val="00D01E11"/>
    <w:rsid w:val="00D056F0"/>
    <w:rsid w:val="00D30976"/>
    <w:rsid w:val="00D4069E"/>
    <w:rsid w:val="00D61AD2"/>
    <w:rsid w:val="00DA2ED2"/>
    <w:rsid w:val="00DB4907"/>
    <w:rsid w:val="00DB6531"/>
    <w:rsid w:val="00DD08A6"/>
    <w:rsid w:val="00DD6C62"/>
    <w:rsid w:val="00DE7CC8"/>
    <w:rsid w:val="00DF39E9"/>
    <w:rsid w:val="00DF7717"/>
    <w:rsid w:val="00E013B0"/>
    <w:rsid w:val="00E13625"/>
    <w:rsid w:val="00E27E57"/>
    <w:rsid w:val="00E36758"/>
    <w:rsid w:val="00E60AC8"/>
    <w:rsid w:val="00E77B2A"/>
    <w:rsid w:val="00E97014"/>
    <w:rsid w:val="00EB4964"/>
    <w:rsid w:val="00EC1FAB"/>
    <w:rsid w:val="00F05FE9"/>
    <w:rsid w:val="00F25B5D"/>
    <w:rsid w:val="00F25C22"/>
    <w:rsid w:val="00F36DE6"/>
    <w:rsid w:val="00F537A3"/>
    <w:rsid w:val="00F74A32"/>
    <w:rsid w:val="00F7612E"/>
    <w:rsid w:val="00F970C3"/>
    <w:rsid w:val="00FA45D9"/>
    <w:rsid w:val="00FA5A2F"/>
    <w:rsid w:val="00FB1916"/>
    <w:rsid w:val="00FE60B7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D5CA3"/>
  <w15:chartTrackingRefBased/>
  <w15:docId w15:val="{E6EEF81F-6CEC-4164-841D-3542C41D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C34EC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9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423330"/>
    <w:rPr>
      <w:sz w:val="20"/>
      <w:lang w:val="cs-CZ"/>
    </w:rPr>
  </w:style>
  <w:style w:type="character" w:customStyle="1" w:styleId="TextpoznmkypodiarouChar">
    <w:name w:val="Text poznámky pod čiarou Char"/>
    <w:link w:val="Textpoznmkypodiarou"/>
    <w:rsid w:val="00423330"/>
    <w:rPr>
      <w:lang w:val="cs-CZ" w:eastAsia="cs-CZ"/>
    </w:rPr>
  </w:style>
  <w:style w:type="character" w:styleId="Odkaznapoznmkupodiarou">
    <w:name w:val="footnote reference"/>
    <w:rsid w:val="00423330"/>
    <w:rPr>
      <w:vertAlign w:val="superscript"/>
    </w:rPr>
  </w:style>
  <w:style w:type="character" w:styleId="Hypertextovprepojenie">
    <w:name w:val="Hyperlink"/>
    <w:qFormat/>
    <w:rsid w:val="00423330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paragraph" w:styleId="Zkladntext">
    <w:name w:val="Body Text"/>
    <w:basedOn w:val="Normlny"/>
    <w:link w:val="ZkladntextChar"/>
    <w:rsid w:val="00DE7CC8"/>
    <w:pPr>
      <w:jc w:val="both"/>
    </w:pPr>
  </w:style>
  <w:style w:type="character" w:customStyle="1" w:styleId="ZkladntextChar">
    <w:name w:val="Základný text Char"/>
    <w:link w:val="Zkladntext"/>
    <w:rsid w:val="00DE7CC8"/>
    <w:rPr>
      <w:sz w:val="24"/>
      <w:lang w:eastAsia="cs-CZ"/>
    </w:rPr>
  </w:style>
  <w:style w:type="character" w:customStyle="1" w:styleId="PtaChar">
    <w:name w:val="Päta Char"/>
    <w:link w:val="Pta"/>
    <w:uiPriority w:val="99"/>
    <w:rsid w:val="00A348C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A348C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348CF"/>
    <w:rPr>
      <w:sz w:val="24"/>
      <w:lang w:eastAsia="cs-CZ"/>
    </w:rPr>
  </w:style>
  <w:style w:type="paragraph" w:styleId="Zarkazkladnhotextu2">
    <w:name w:val="Body Text Indent 2"/>
    <w:basedOn w:val="Normlny"/>
    <w:link w:val="Zarkazkladnhotextu2Char"/>
    <w:rsid w:val="00A348C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A348CF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vs.s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vs.sk" TargetMode="External"/><Relationship Id="rId2" Type="http://schemas.openxmlformats.org/officeDocument/2006/relationships/hyperlink" Target="http://www.povs.sk" TargetMode="External"/><Relationship Id="rId1" Type="http://schemas.openxmlformats.org/officeDocument/2006/relationships/hyperlink" Target="mailto:sekretariat@povs.s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po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0D94-4097-40FD-A908-FE327BEB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SEVEROSLOVENSKÁ VODÁRENSKÁ SPOLOČNOSŤ a</vt:lpstr>
      <vt:lpstr>SEVEROSLOVENSKÁ VODÁRENSKÁ SPOLOČNOSŤ a</vt:lpstr>
    </vt:vector>
  </TitlesOfParts>
  <Company>sevak</Company>
  <LinksUpToDate>false</LinksUpToDate>
  <CharactersWithSpaces>2626</CharactersWithSpaces>
  <SharedDoc>false</SharedDoc>
  <HLinks>
    <vt:vector size="18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SEVEROSLOVENSKÁ VODÁRENSKÁ SPOLOČNOSŤ a</dc:title>
  <dc:subject/>
  <dc:creator>vallus</dc:creator>
  <cp:keywords/>
  <cp:lastModifiedBy>Urban Jozef</cp:lastModifiedBy>
  <cp:revision>2</cp:revision>
  <cp:lastPrinted>2020-05-06T08:49:00Z</cp:lastPrinted>
  <dcterms:created xsi:type="dcterms:W3CDTF">2023-10-24T08:54:00Z</dcterms:created>
  <dcterms:modified xsi:type="dcterms:W3CDTF">2023-10-24T08:54:00Z</dcterms:modified>
</cp:coreProperties>
</file>